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EE106F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B087D">
        <w:rPr>
          <w:rFonts w:ascii="Times New Roman" w:hAnsi="Times New Roman" w:cs="Times New Roman"/>
          <w:bCs/>
          <w:sz w:val="28"/>
          <w:szCs w:val="28"/>
        </w:rPr>
        <w:t>6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0F65B2" w:rsidRDefault="000F65B2" w:rsidP="001429C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D62C7" w:rsidRPr="000D62C7" w:rsidRDefault="000D62C7" w:rsidP="000D62C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2C7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86DC7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0D62C7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изменениях в лицензировании геодезической и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0D62C7">
        <w:rPr>
          <w:rFonts w:ascii="Times New Roman" w:eastAsia="Calibri" w:hAnsi="Times New Roman" w:cs="Times New Roman"/>
          <w:b/>
          <w:sz w:val="28"/>
          <w:szCs w:val="28"/>
        </w:rPr>
        <w:t>картографической деятельности</w:t>
      </w:r>
      <w:r w:rsidRPr="000D6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106F" w:rsidRDefault="00EE106F" w:rsidP="001429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DC7" w:rsidRPr="00986DC7" w:rsidRDefault="00986DC7" w:rsidP="003B0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6DC7">
        <w:rPr>
          <w:rFonts w:ascii="Times New Roman" w:eastAsia="Calibri" w:hAnsi="Times New Roman" w:cs="Times New Roman"/>
          <w:sz w:val="28"/>
          <w:szCs w:val="28"/>
        </w:rPr>
        <w:t>В соответствии с установленным порядком с 1 марта 2022 года направление в лицензирующий орган заявления о предоставлении лицензии (внесении изменений в реестр лицензий) осуществляется соискателем лицензии (лицензиатом) посредством использования федеральной государственной информационной системы «Единый портал государственных и муниципальных услуг (функций)» в форме электронных документов (пакета электронных документов).</w:t>
      </w:r>
      <w:proofErr w:type="gramEnd"/>
    </w:p>
    <w:p w:rsid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DC7" w:rsidRPr="00986DC7" w:rsidRDefault="00986DC7" w:rsidP="003B0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proofErr w:type="spellStart"/>
      <w:r w:rsidRPr="00986DC7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 по Алтайскому краю информирует соискателей лицензии 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лицензиатов, осуществляющих геодезическую и картографическую деятельность, о том, что 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с 1 сентября 2023 года вступают в силу изменения в Положение о лицензировании геодезической и картографической деятельности.</w:t>
      </w:r>
    </w:p>
    <w:p w:rsid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DC7" w:rsidRPr="00986DC7" w:rsidRDefault="00986DC7" w:rsidP="003B0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В порядок лицензирования внесены изменения, направленные на автоматизацию процессов лицензирования, которое осуществляется с использованием информационного ресурса. С вступлением изменений сокращаются количество представляемых заявителями документов, подтверждающих соответствие лицензионным требованиям. Необходимые сведения об образовании, стаже работы работников юридического лица или индивидуального предпринимателя будут поступать в Управление из федеральных информационных ресурсов </w:t>
      </w:r>
      <w:proofErr w:type="spellStart"/>
      <w:r w:rsidRPr="00986DC7"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 w:rsidRPr="00986DC7">
        <w:rPr>
          <w:rFonts w:ascii="Times New Roman" w:eastAsia="Calibri" w:hAnsi="Times New Roman" w:cs="Times New Roman"/>
          <w:sz w:val="28"/>
          <w:szCs w:val="28"/>
        </w:rPr>
        <w:t>, Фонда пенсионного и социального страхования, ФНС России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86DC7">
        <w:rPr>
          <w:rFonts w:ascii="Times New Roman" w:eastAsia="Calibri" w:hAnsi="Times New Roman" w:cs="Times New Roman"/>
          <w:sz w:val="28"/>
          <w:szCs w:val="28"/>
        </w:rPr>
        <w:t>порядке межведомственного электронного взаимодействия.</w:t>
      </w:r>
    </w:p>
    <w:p w:rsid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DC7" w:rsidRPr="00986DC7" w:rsidRDefault="00986DC7" w:rsidP="003B087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>Кроме того, сокращаются сроки принятия лицензирующим органом решений:</w:t>
      </w:r>
    </w:p>
    <w:p w:rsidR="00986DC7" w:rsidRPr="00986DC7" w:rsidRDefault="00986DC7" w:rsidP="00986DC7">
      <w:pPr>
        <w:pStyle w:val="afa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лицензии (об отказе в предоставлении лицензии) – 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рабочих дней;</w:t>
      </w:r>
    </w:p>
    <w:p w:rsidR="00986DC7" w:rsidRPr="00986DC7" w:rsidRDefault="00986DC7" w:rsidP="00986DC7">
      <w:pPr>
        <w:pStyle w:val="afa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>о внесении изменений в реестр лицензий (об отказе во внесении изменений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реестр лицензий) – 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5 рабочих дней</w:t>
      </w: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, который может быть продлен лицензирующим органом на срок, до 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4 рабочих дней</w:t>
      </w:r>
      <w:r w:rsidRPr="00986DC7">
        <w:rPr>
          <w:rFonts w:ascii="Times New Roman" w:eastAsia="Calibri" w:hAnsi="Times New Roman" w:cs="Times New Roman"/>
          <w:sz w:val="28"/>
          <w:szCs w:val="28"/>
        </w:rPr>
        <w:t>, для проведения оценки соответствия лицензиата лицензионным требованиям;</w:t>
      </w:r>
    </w:p>
    <w:p w:rsidR="00986DC7" w:rsidRPr="00986DC7" w:rsidRDefault="00986DC7" w:rsidP="00986DC7">
      <w:pPr>
        <w:pStyle w:val="afa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решение о прекращении действия лицензии – 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3 рабочих дня</w:t>
      </w: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 со дня приема заявления о прекращении действия лицензии.</w:t>
      </w:r>
    </w:p>
    <w:p w:rsidR="00EE106F" w:rsidRDefault="00EE106F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bookmarkStart w:id="0" w:name="_GoBack"/>
      <w:bookmarkEnd w:id="0"/>
    </w:p>
    <w:sectPr w:rsidR="00EE106F" w:rsidSect="00CA6993">
      <w:headerReference w:type="default" r:id="rId9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EE" w:rsidRDefault="002249EE">
      <w:pPr>
        <w:spacing w:after="0" w:line="240" w:lineRule="auto"/>
      </w:pPr>
      <w:r>
        <w:separator/>
      </w:r>
    </w:p>
  </w:endnote>
  <w:endnote w:type="continuationSeparator" w:id="0">
    <w:p w:rsidR="002249EE" w:rsidRDefault="0022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EE" w:rsidRDefault="002249EE">
      <w:pPr>
        <w:spacing w:after="0" w:line="240" w:lineRule="auto"/>
      </w:pPr>
      <w:r>
        <w:separator/>
      </w:r>
    </w:p>
  </w:footnote>
  <w:footnote w:type="continuationSeparator" w:id="0">
    <w:p w:rsidR="002249EE" w:rsidRDefault="0022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87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1A70F1"/>
    <w:multiLevelType w:val="hybridMultilevel"/>
    <w:tmpl w:val="3C642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52DA"/>
    <w:multiLevelType w:val="hybridMultilevel"/>
    <w:tmpl w:val="59AEC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D26C93"/>
    <w:multiLevelType w:val="hybridMultilevel"/>
    <w:tmpl w:val="4E207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4"/>
  </w:num>
  <w:num w:numId="5">
    <w:abstractNumId w:val="20"/>
  </w:num>
  <w:num w:numId="6">
    <w:abstractNumId w:val="16"/>
  </w:num>
  <w:num w:numId="7">
    <w:abstractNumId w:val="10"/>
  </w:num>
  <w:num w:numId="8">
    <w:abstractNumId w:val="4"/>
  </w:num>
  <w:num w:numId="9">
    <w:abstractNumId w:val="0"/>
  </w:num>
  <w:num w:numId="10">
    <w:abstractNumId w:val="18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5"/>
  </w:num>
  <w:num w:numId="17">
    <w:abstractNumId w:val="5"/>
  </w:num>
  <w:num w:numId="18">
    <w:abstractNumId w:val="24"/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12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07D9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D62C7"/>
    <w:rsid w:val="000E2197"/>
    <w:rsid w:val="000F12FD"/>
    <w:rsid w:val="000F65B2"/>
    <w:rsid w:val="0010111E"/>
    <w:rsid w:val="00103730"/>
    <w:rsid w:val="00104A00"/>
    <w:rsid w:val="00106F29"/>
    <w:rsid w:val="00107251"/>
    <w:rsid w:val="00111C3A"/>
    <w:rsid w:val="00115735"/>
    <w:rsid w:val="001429C5"/>
    <w:rsid w:val="00142F86"/>
    <w:rsid w:val="00147072"/>
    <w:rsid w:val="00154AD8"/>
    <w:rsid w:val="00155589"/>
    <w:rsid w:val="00162115"/>
    <w:rsid w:val="001637CE"/>
    <w:rsid w:val="001A0DCD"/>
    <w:rsid w:val="001C2C13"/>
    <w:rsid w:val="001C320A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249EE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B7FFC"/>
    <w:rsid w:val="002C078E"/>
    <w:rsid w:val="002C1D66"/>
    <w:rsid w:val="002C6AA5"/>
    <w:rsid w:val="002D0027"/>
    <w:rsid w:val="002E2B5E"/>
    <w:rsid w:val="00307DC0"/>
    <w:rsid w:val="003104B8"/>
    <w:rsid w:val="00313838"/>
    <w:rsid w:val="0032122A"/>
    <w:rsid w:val="00325B84"/>
    <w:rsid w:val="0032783D"/>
    <w:rsid w:val="00334EBA"/>
    <w:rsid w:val="00343B59"/>
    <w:rsid w:val="003465BE"/>
    <w:rsid w:val="00347E66"/>
    <w:rsid w:val="0035241C"/>
    <w:rsid w:val="00353DC1"/>
    <w:rsid w:val="00357700"/>
    <w:rsid w:val="003619EF"/>
    <w:rsid w:val="00364D63"/>
    <w:rsid w:val="00365B8C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87D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57CC2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218A8"/>
    <w:rsid w:val="00532EE5"/>
    <w:rsid w:val="0053366A"/>
    <w:rsid w:val="00537498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B5B27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14CAB"/>
    <w:rsid w:val="0063746D"/>
    <w:rsid w:val="00641840"/>
    <w:rsid w:val="00641D60"/>
    <w:rsid w:val="00645DB7"/>
    <w:rsid w:val="0064721D"/>
    <w:rsid w:val="00655C71"/>
    <w:rsid w:val="00660D90"/>
    <w:rsid w:val="006705B3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0375A"/>
    <w:rsid w:val="00720D79"/>
    <w:rsid w:val="0072136B"/>
    <w:rsid w:val="00732A6D"/>
    <w:rsid w:val="00733BBA"/>
    <w:rsid w:val="00742187"/>
    <w:rsid w:val="00747182"/>
    <w:rsid w:val="0075212E"/>
    <w:rsid w:val="00752590"/>
    <w:rsid w:val="00761DE6"/>
    <w:rsid w:val="007642DA"/>
    <w:rsid w:val="007659F0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30F0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872C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35A7"/>
    <w:rsid w:val="00944358"/>
    <w:rsid w:val="00945444"/>
    <w:rsid w:val="00963804"/>
    <w:rsid w:val="00966747"/>
    <w:rsid w:val="00986DC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61D7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AE645A"/>
    <w:rsid w:val="00B01E69"/>
    <w:rsid w:val="00B04BB0"/>
    <w:rsid w:val="00B13293"/>
    <w:rsid w:val="00B17BF2"/>
    <w:rsid w:val="00B21C70"/>
    <w:rsid w:val="00B25EB3"/>
    <w:rsid w:val="00B34141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46F7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08A3"/>
    <w:rsid w:val="00DB2461"/>
    <w:rsid w:val="00DB44C8"/>
    <w:rsid w:val="00DB47B6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EE106F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B5B49"/>
    <w:rsid w:val="00FC748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2023-03-22T04:18:00Z</cp:lastPrinted>
  <dcterms:created xsi:type="dcterms:W3CDTF">2023-05-26T04:13:00Z</dcterms:created>
  <dcterms:modified xsi:type="dcterms:W3CDTF">2023-05-26T04:13:00Z</dcterms:modified>
</cp:coreProperties>
</file>